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BD570" w14:textId="7C95E83D" w:rsidR="00D679D0" w:rsidRPr="005B4DDD" w:rsidRDefault="00D679D0" w:rsidP="00D679D0">
      <w:pPr>
        <w:pStyle w:val="Heading1"/>
        <w:spacing w:before="120"/>
        <w:rPr>
          <w:rFonts w:cs="Arial"/>
          <w:sz w:val="18"/>
          <w:szCs w:val="18"/>
          <w:lang w:val="vi-VN"/>
        </w:rPr>
      </w:pPr>
      <w:r w:rsidRPr="003F0B60">
        <w:rPr>
          <w:rFonts w:cs="Arial"/>
          <w:sz w:val="18"/>
          <w:szCs w:val="18"/>
        </w:rPr>
        <w:t xml:space="preserve">Chapter </w:t>
      </w:r>
      <w:r>
        <w:rPr>
          <w:rFonts w:cs="Arial"/>
          <w:sz w:val="18"/>
          <w:szCs w:val="18"/>
        </w:rPr>
        <w:t>86</w:t>
      </w:r>
    </w:p>
    <w:p w14:paraId="0657FAFB" w14:textId="2A9BE686" w:rsidR="00D679D0" w:rsidRPr="00561E24" w:rsidRDefault="00D679D0" w:rsidP="00D679D0">
      <w:pPr>
        <w:pStyle w:val="Heading1"/>
        <w:spacing w:before="120"/>
        <w:rPr>
          <w:rFonts w:cs="Arial"/>
          <w:sz w:val="18"/>
          <w:szCs w:val="18"/>
        </w:rPr>
      </w:pPr>
      <w:r w:rsidRPr="003F4AB6">
        <w:rPr>
          <w:rFonts w:cs="Arial"/>
          <w:bCs/>
          <w:kern w:val="32"/>
          <w:sz w:val="18"/>
          <w:szCs w:val="18"/>
        </w:rPr>
        <w:t>Railway or tramway locomotives, rolling</w:t>
      </w:r>
      <w:r w:rsidR="000C0D5C">
        <w:rPr>
          <w:rFonts w:cs="Arial"/>
          <w:bCs/>
          <w:kern w:val="32"/>
          <w:sz w:val="18"/>
          <w:szCs w:val="18"/>
          <w:lang w:val="vi-VN"/>
        </w:rPr>
        <w:t>-</w:t>
      </w:r>
      <w:r w:rsidRPr="003F4AB6">
        <w:rPr>
          <w:rFonts w:cs="Arial"/>
          <w:bCs/>
          <w:kern w:val="32"/>
          <w:sz w:val="18"/>
          <w:szCs w:val="18"/>
        </w:rPr>
        <w:t>stock and parts thereof; railway or tramway track fixtures and fittings and parts thereof; mechanical</w:t>
      </w:r>
      <w:r>
        <w:rPr>
          <w:rFonts w:cs="Arial"/>
          <w:bCs/>
          <w:kern w:val="32"/>
          <w:sz w:val="18"/>
          <w:szCs w:val="18"/>
        </w:rPr>
        <w:t xml:space="preserve"> (including electro-mechanical)</w:t>
      </w:r>
      <w:r>
        <w:rPr>
          <w:rFonts w:cs="Arial"/>
          <w:bCs/>
          <w:kern w:val="32"/>
          <w:sz w:val="18"/>
          <w:szCs w:val="18"/>
        </w:rPr>
        <w:br/>
      </w:r>
      <w:r w:rsidRPr="003F4AB6">
        <w:rPr>
          <w:rFonts w:cs="Arial"/>
          <w:bCs/>
          <w:kern w:val="32"/>
          <w:sz w:val="18"/>
          <w:szCs w:val="18"/>
        </w:rPr>
        <w:t>traffic signaling equipment of all kinds</w:t>
      </w:r>
    </w:p>
    <w:p w14:paraId="78441671" w14:textId="77777777" w:rsidR="00D679D0" w:rsidRPr="00561E24" w:rsidRDefault="00D679D0" w:rsidP="00D679D0">
      <w:pPr>
        <w:autoSpaceDE w:val="0"/>
        <w:autoSpaceDN w:val="0"/>
        <w:adjustRightInd w:val="0"/>
        <w:spacing w:before="120"/>
        <w:rPr>
          <w:rFonts w:cs="Arial"/>
          <w:b/>
          <w:bCs/>
          <w:sz w:val="18"/>
          <w:szCs w:val="18"/>
        </w:rPr>
      </w:pPr>
      <w:r w:rsidRPr="00561E24">
        <w:rPr>
          <w:rFonts w:cs="Arial"/>
          <w:b/>
          <w:bCs/>
          <w:sz w:val="18"/>
          <w:szCs w:val="18"/>
        </w:rPr>
        <w:t>Notes</w:t>
      </w:r>
    </w:p>
    <w:p w14:paraId="671DF425" w14:textId="24593341" w:rsidR="00D679D0" w:rsidRPr="00561E24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>1. This Chapter</w:t>
      </w:r>
      <w:r>
        <w:rPr>
          <w:rFonts w:cs="Arial"/>
          <w:sz w:val="18"/>
          <w:szCs w:val="18"/>
        </w:rPr>
        <w:t xml:space="preserve"> does not cover:</w:t>
      </w:r>
    </w:p>
    <w:p w14:paraId="032C1C77" w14:textId="77777777" w:rsidR="00D679D0" w:rsidRPr="00561E24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(a) Railway or tramway sleepers or wood or of concrete, or concrete guide-track sections for hovertrains (heading 44.06 or 68.10);</w:t>
      </w:r>
    </w:p>
    <w:p w14:paraId="4E4CBFB8" w14:textId="77777777" w:rsidR="00D679D0" w:rsidRPr="00561E24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(b) Railway or tramway track construction material of iron or steel of heading 73.02; or</w:t>
      </w:r>
      <w:r w:rsidRPr="00561E24">
        <w:rPr>
          <w:rFonts w:cs="Arial"/>
          <w:sz w:val="18"/>
          <w:szCs w:val="18"/>
        </w:rPr>
        <w:t xml:space="preserve"> </w:t>
      </w:r>
    </w:p>
    <w:p w14:paraId="7163E26A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 w:rsidRPr="00561E24">
        <w:rPr>
          <w:rFonts w:cs="Arial"/>
          <w:sz w:val="18"/>
          <w:szCs w:val="18"/>
        </w:rPr>
        <w:t xml:space="preserve">(c) </w:t>
      </w:r>
      <w:r>
        <w:rPr>
          <w:rFonts w:cs="Arial"/>
          <w:sz w:val="18"/>
          <w:szCs w:val="18"/>
        </w:rPr>
        <w:t>Electrical signalling, safety or traffic control equipment of heading 85.30.</w:t>
      </w:r>
    </w:p>
    <w:p w14:paraId="1FF1F4EB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 Heading 86.07 applies, inter alia, to:</w:t>
      </w:r>
    </w:p>
    <w:p w14:paraId="204DB151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(a) Axles, wheels, wheel sets (running gear), metal tyres, hoops and hubs and other parts of wheels;</w:t>
      </w:r>
    </w:p>
    <w:p w14:paraId="5F983103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(b) Frames, underframes, bogies and bissel-bogies;</w:t>
      </w:r>
    </w:p>
    <w:p w14:paraId="6C9D2FF5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(c) Axle boxes; brake gear;</w:t>
      </w:r>
    </w:p>
    <w:p w14:paraId="6545AB1C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(d) Buffers for rolling-stock; hooks and other coupling gear and corridor connections;</w:t>
      </w:r>
    </w:p>
    <w:p w14:paraId="3CC23A99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(e) Coachwork.</w:t>
      </w:r>
    </w:p>
    <w:p w14:paraId="024EC8DE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 Subject to the provisions of Note 1 above, heading 86.08 applies, inter alia, to:</w:t>
      </w:r>
    </w:p>
    <w:p w14:paraId="237C927D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(a) Assembled track, turntables, platform buffers, loading gauges;</w:t>
      </w:r>
    </w:p>
    <w:p w14:paraId="7D0C94D5" w14:textId="77777777" w:rsidR="00D679D0" w:rsidRDefault="00D679D0" w:rsidP="00D679D0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(b) Semaphores, mechanical signal discs, level crossing control gear, signal and point controls, and other mechanical (including electro-mechanical) signalling, safety or traffic control equipment, whether or not fitted for electric lighting, for railways, tramways, roads, inland waterways, parking facilities, port installations or airfields.</w:t>
      </w:r>
    </w:p>
    <w:p w14:paraId="66B6B4E6" w14:textId="77777777" w:rsidR="00D679D0" w:rsidRDefault="00D679D0" w:rsidP="00202991">
      <w:pPr>
        <w:autoSpaceDE w:val="0"/>
        <w:autoSpaceDN w:val="0"/>
        <w:adjustRightInd w:val="0"/>
        <w:spacing w:before="120" w:after="120"/>
        <w:jc w:val="both"/>
        <w:rPr>
          <w:rFonts w:cs="Arial"/>
          <w:sz w:val="18"/>
          <w:szCs w:val="18"/>
        </w:rPr>
      </w:pPr>
      <w:r w:rsidRPr="00BB18EF">
        <w:rPr>
          <w:rFonts w:cs="Arial"/>
          <w:sz w:val="18"/>
          <w:szCs w:val="18"/>
        </w:rPr>
        <w:t xml:space="preserve"> </w:t>
      </w:r>
    </w:p>
    <w:tbl>
      <w:tblPr>
        <w:tblStyle w:val="TableGrid"/>
        <w:tblW w:w="16380" w:type="dxa"/>
        <w:jc w:val="center"/>
        <w:tblLook w:val="04A0" w:firstRow="1" w:lastRow="0" w:firstColumn="1" w:lastColumn="0" w:noHBand="0" w:noVBand="1"/>
      </w:tblPr>
      <w:tblGrid>
        <w:gridCol w:w="1117"/>
        <w:gridCol w:w="3198"/>
        <w:gridCol w:w="874"/>
        <w:gridCol w:w="556"/>
        <w:gridCol w:w="567"/>
        <w:gridCol w:w="567"/>
        <w:gridCol w:w="566"/>
        <w:gridCol w:w="565"/>
        <w:gridCol w:w="566"/>
        <w:gridCol w:w="600"/>
        <w:gridCol w:w="531"/>
        <w:gridCol w:w="566"/>
        <w:gridCol w:w="566"/>
        <w:gridCol w:w="566"/>
        <w:gridCol w:w="566"/>
        <w:gridCol w:w="566"/>
        <w:gridCol w:w="566"/>
        <w:gridCol w:w="556"/>
        <w:gridCol w:w="555"/>
        <w:gridCol w:w="555"/>
        <w:gridCol w:w="567"/>
        <w:gridCol w:w="489"/>
        <w:gridCol w:w="555"/>
      </w:tblGrid>
      <w:tr w:rsidR="00156F4D" w14:paraId="18CABE5E" w14:textId="77777777" w:rsidTr="00156F4D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0A46CFC6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599D87D7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Merge w:val="restart"/>
            <w:vAlign w:val="center"/>
          </w:tcPr>
          <w:p w14:paraId="0B7123B1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74" w:type="dxa"/>
            <w:vMerge w:val="restart"/>
            <w:textDirection w:val="btLr"/>
            <w:vAlign w:val="center"/>
          </w:tcPr>
          <w:p w14:paraId="0E72F5F3" w14:textId="77777777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636" w:type="dxa"/>
            <w:gridSpan w:val="19"/>
            <w:vAlign w:val="center"/>
          </w:tcPr>
          <w:p w14:paraId="4A4A0E93" w14:textId="08C780E1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61E05A1" w14:textId="2C6F6363" w:rsidR="00156F4D" w:rsidRP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 xml:space="preserve">VAT </w:t>
            </w:r>
            <w:r>
              <w:rPr>
                <w:rFonts w:cs="Arial"/>
                <w:b/>
                <w:sz w:val="18"/>
                <w:szCs w:val="18"/>
                <w:lang w:val="vi-VN"/>
              </w:rPr>
              <w:t>(%)</w:t>
            </w:r>
          </w:p>
        </w:tc>
      </w:tr>
      <w:tr w:rsidR="00156F4D" w:rsidRPr="00EA240C" w14:paraId="38E2BD8C" w14:textId="77777777" w:rsidTr="00760966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34F5DD90" w14:textId="77777777" w:rsidR="00156F4D" w:rsidRPr="009B568F" w:rsidRDefault="00156F4D" w:rsidP="00760966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98" w:type="dxa"/>
            <w:vMerge/>
            <w:vAlign w:val="center"/>
          </w:tcPr>
          <w:p w14:paraId="5741A6BE" w14:textId="77777777" w:rsidR="00156F4D" w:rsidRPr="00EA240C" w:rsidRDefault="00156F4D" w:rsidP="00760966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4" w:type="dxa"/>
            <w:vMerge/>
            <w:textDirection w:val="btLr"/>
            <w:vAlign w:val="center"/>
          </w:tcPr>
          <w:p w14:paraId="0CA6A12A" w14:textId="77777777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vMerge w:val="restart"/>
            <w:textDirection w:val="btLr"/>
            <w:vAlign w:val="center"/>
          </w:tcPr>
          <w:p w14:paraId="6F818F70" w14:textId="3804752B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868AAF4" w14:textId="77777777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7348CD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5BBCCB78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74D6A31E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693C9EA5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559F1DBF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54450140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6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64DDE6C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6" w:type="dxa"/>
            <w:vMerge w:val="restart"/>
            <w:textDirection w:val="btLr"/>
          </w:tcPr>
          <w:p w14:paraId="245ABDD6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48318419" w14:textId="77777777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2EA58641" w14:textId="77777777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6" w:type="dxa"/>
            <w:vMerge w:val="restart"/>
            <w:textDirection w:val="btLr"/>
            <w:vAlign w:val="center"/>
          </w:tcPr>
          <w:p w14:paraId="1F1C36EB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8739DE8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67D7A2A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6" w:type="dxa"/>
            <w:gridSpan w:val="2"/>
          </w:tcPr>
          <w:p w14:paraId="36C46F88" w14:textId="77777777" w:rsidR="00156F4D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28F778D1" w14:textId="77777777" w:rsidR="00156F4D" w:rsidRPr="008D6D5C" w:rsidRDefault="00156F4D" w:rsidP="00760966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6F4D" w:rsidRPr="00EA240C" w14:paraId="3524A80D" w14:textId="77777777" w:rsidTr="00760966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8E729B" w14:textId="77777777" w:rsidR="00156F4D" w:rsidRPr="00EA240C" w:rsidRDefault="00156F4D" w:rsidP="00156F4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98" w:type="dxa"/>
            <w:vMerge/>
            <w:tcBorders>
              <w:bottom w:val="single" w:sz="4" w:space="0" w:color="auto"/>
            </w:tcBorders>
            <w:vAlign w:val="center"/>
          </w:tcPr>
          <w:p w14:paraId="0CCFA0D8" w14:textId="77777777" w:rsidR="00156F4D" w:rsidRPr="00EA240C" w:rsidRDefault="00156F4D" w:rsidP="00156F4D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45A2DC0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299E9D4" w14:textId="5843B1AF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5AC4401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B9B9F8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7C20569A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FA7475B" w14:textId="77777777" w:rsidR="00156F4D" w:rsidRPr="00F12EA0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F69602C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89B6A67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D4DB2E8" w14:textId="77777777" w:rsidR="00156F4D" w:rsidRPr="00F12EA0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8D53EAE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7D26F3B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F01F1FE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textDirection w:val="btLr"/>
          </w:tcPr>
          <w:p w14:paraId="28AD62A9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1EAEA884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2D838F7E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</w:tcBorders>
            <w:vAlign w:val="center"/>
          </w:tcPr>
          <w:p w14:paraId="2B24AFD0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39798CA3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07152D66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7B4FE9" w14:textId="014A956D" w:rsidR="00156F4D" w:rsidRPr="009C0342" w:rsidRDefault="009C0342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  <w:lang w:val="vi-VN"/>
              </w:rPr>
              <w:t>V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5FB57DC7" w14:textId="25531FE3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6F6911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50A716DB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6F4D" w:rsidRPr="009D4418" w14:paraId="7B62E005" w14:textId="77777777" w:rsidTr="00760966">
        <w:trPr>
          <w:jc w:val="center"/>
        </w:trPr>
        <w:tc>
          <w:tcPr>
            <w:tcW w:w="1117" w:type="dxa"/>
            <w:vAlign w:val="center"/>
          </w:tcPr>
          <w:p w14:paraId="5A4FC20E" w14:textId="77777777" w:rsidR="00156F4D" w:rsidRPr="009D4418" w:rsidRDefault="00156F4D" w:rsidP="00156F4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98" w:type="dxa"/>
            <w:vAlign w:val="center"/>
          </w:tcPr>
          <w:p w14:paraId="40D469EE" w14:textId="77777777" w:rsidR="00156F4D" w:rsidRPr="009D4418" w:rsidRDefault="00156F4D" w:rsidP="00156F4D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874" w:type="dxa"/>
            <w:shd w:val="clear" w:color="auto" w:fill="auto"/>
            <w:vAlign w:val="center"/>
          </w:tcPr>
          <w:p w14:paraId="2FF096F2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3BDB8054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D6FC1E" w14:textId="77777777" w:rsidR="00156F4D" w:rsidRPr="008D6D5C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92F06D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1E643B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50F81515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84DA4D0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5B8A5C4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7BC20C1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74149B4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EB56411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CCCCAD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ED4BCEC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2608CCB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D06002B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6" w:type="dxa"/>
            <w:shd w:val="clear" w:color="auto" w:fill="auto"/>
            <w:vAlign w:val="center"/>
          </w:tcPr>
          <w:p w14:paraId="7A4142D8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AE456A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A9D18C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899C3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458FA6A1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F851B2" w14:textId="77777777" w:rsidR="00156F4D" w:rsidRPr="00F12EA0" w:rsidRDefault="00156F4D" w:rsidP="00156F4D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156F4D" w14:paraId="2E16AC4C" w14:textId="77777777" w:rsidTr="00760966">
        <w:trPr>
          <w:jc w:val="center"/>
        </w:trPr>
        <w:tc>
          <w:tcPr>
            <w:tcW w:w="1117" w:type="dxa"/>
            <w:vAlign w:val="center"/>
          </w:tcPr>
          <w:p w14:paraId="1B390F2A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86.01</w:t>
            </w:r>
          </w:p>
        </w:tc>
        <w:tc>
          <w:tcPr>
            <w:tcW w:w="3198" w:type="dxa"/>
            <w:vAlign w:val="center"/>
          </w:tcPr>
          <w:p w14:paraId="77076EBC" w14:textId="2E737BF7" w:rsidR="00156F4D" w:rsidRPr="003C0767" w:rsidRDefault="00156F4D" w:rsidP="00156F4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Rail locomotives powered from an external source of electricity or by electric accumulators</w:t>
            </w:r>
          </w:p>
        </w:tc>
        <w:tc>
          <w:tcPr>
            <w:tcW w:w="874" w:type="dxa"/>
            <w:vAlign w:val="center"/>
          </w:tcPr>
          <w:p w14:paraId="73301024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5E81A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3A8BF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18DA1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72E61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vAlign w:val="center"/>
          </w:tcPr>
          <w:p w14:paraId="13F1DC5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09FDE1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5017C6F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38A47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09F53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2411419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0DBB9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E3184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2736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3C4FB8E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974548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5EDB68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4F7AC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26E28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89" w:type="dxa"/>
            <w:vAlign w:val="center"/>
          </w:tcPr>
          <w:p w14:paraId="14CCA5D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0A02F25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156F4D" w14:paraId="52C4C83C" w14:textId="77777777" w:rsidTr="00760966">
        <w:trPr>
          <w:jc w:val="center"/>
        </w:trPr>
        <w:tc>
          <w:tcPr>
            <w:tcW w:w="1117" w:type="dxa"/>
            <w:vAlign w:val="center"/>
          </w:tcPr>
          <w:p w14:paraId="36DCB328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8601.10.00</w:t>
            </w:r>
          </w:p>
        </w:tc>
        <w:tc>
          <w:tcPr>
            <w:tcW w:w="3198" w:type="dxa"/>
            <w:vAlign w:val="center"/>
          </w:tcPr>
          <w:p w14:paraId="4BD1CD50" w14:textId="77777777" w:rsidR="00156F4D" w:rsidRPr="00863327" w:rsidRDefault="00156F4D" w:rsidP="00156F4D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Powered from an external source of electricity.</w:t>
            </w:r>
          </w:p>
        </w:tc>
        <w:tc>
          <w:tcPr>
            <w:tcW w:w="874" w:type="dxa"/>
            <w:vAlign w:val="center"/>
          </w:tcPr>
          <w:p w14:paraId="4ABE505A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1D61D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C3E4F9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D8024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FE9E8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E139B9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145033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5F9A201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CDDF8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0541B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BB6029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8EF65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78C142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3EE2C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31EDF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25ED38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E4CC0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745CE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691C9F0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A0E71E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340C3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635CCF43" w14:textId="77777777" w:rsidTr="00760966">
        <w:trPr>
          <w:jc w:val="center"/>
        </w:trPr>
        <w:tc>
          <w:tcPr>
            <w:tcW w:w="1117" w:type="dxa"/>
            <w:vAlign w:val="center"/>
          </w:tcPr>
          <w:p w14:paraId="6242791E" w14:textId="77777777" w:rsidR="00156F4D" w:rsidRPr="00AC6C96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8601.20.00</w:t>
            </w:r>
          </w:p>
        </w:tc>
        <w:tc>
          <w:tcPr>
            <w:tcW w:w="3198" w:type="dxa"/>
            <w:vAlign w:val="center"/>
          </w:tcPr>
          <w:p w14:paraId="2B2D4D24" w14:textId="77777777" w:rsidR="00156F4D" w:rsidRPr="00863327" w:rsidRDefault="00156F4D" w:rsidP="00156F4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Powered by electric accumulators.</w:t>
            </w:r>
          </w:p>
        </w:tc>
        <w:tc>
          <w:tcPr>
            <w:tcW w:w="874" w:type="dxa"/>
            <w:vAlign w:val="center"/>
          </w:tcPr>
          <w:p w14:paraId="03F51E5F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D9AD02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2FE6A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3B1160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A7A1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8F42E7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AA7798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5EDF1E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4661E2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9FCC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9737BD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E63EBE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A5E11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D51CA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B819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0B4CC6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31383A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ADB85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7986B1C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F602CD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A5EC0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26FFA7AE" w14:textId="77777777" w:rsidTr="00760966">
        <w:trPr>
          <w:jc w:val="center"/>
        </w:trPr>
        <w:tc>
          <w:tcPr>
            <w:tcW w:w="1117" w:type="dxa"/>
            <w:vAlign w:val="center"/>
          </w:tcPr>
          <w:p w14:paraId="7A882DCE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55522A53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4C2EA0F9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3E23C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40CEB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46205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535A6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7BF44F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FC53F4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D1A2DB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58768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C924D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B9629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ACBF9E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E3EB5E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D57ED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6EE36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415D6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DD88B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D237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A19ED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B571AE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7AF31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63F58C82" w14:textId="77777777" w:rsidTr="00760966">
        <w:trPr>
          <w:jc w:val="center"/>
        </w:trPr>
        <w:tc>
          <w:tcPr>
            <w:tcW w:w="1117" w:type="dxa"/>
            <w:vAlign w:val="center"/>
          </w:tcPr>
          <w:p w14:paraId="38D0877E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86.02</w:t>
            </w:r>
          </w:p>
        </w:tc>
        <w:tc>
          <w:tcPr>
            <w:tcW w:w="3198" w:type="dxa"/>
            <w:vAlign w:val="center"/>
          </w:tcPr>
          <w:p w14:paraId="32EAB8FA" w14:textId="3D7B7459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Other railway locomotives; locomotive tenders</w:t>
            </w:r>
          </w:p>
        </w:tc>
        <w:tc>
          <w:tcPr>
            <w:tcW w:w="874" w:type="dxa"/>
            <w:vAlign w:val="center"/>
          </w:tcPr>
          <w:p w14:paraId="71C71E3E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EE01F0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13BFD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B362A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BDCD93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285FB6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90B8CB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1B2330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6033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B7311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BE3622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D3A26F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AF5008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2158F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E5EB81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2CA668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9CC778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1337A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4A32C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498A7F2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13C5E2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22FC4BBE" w14:textId="77777777" w:rsidTr="00760966">
        <w:trPr>
          <w:jc w:val="center"/>
        </w:trPr>
        <w:tc>
          <w:tcPr>
            <w:tcW w:w="1117" w:type="dxa"/>
            <w:vAlign w:val="center"/>
          </w:tcPr>
          <w:p w14:paraId="5E1C3EDA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8602.10.00</w:t>
            </w:r>
          </w:p>
        </w:tc>
        <w:tc>
          <w:tcPr>
            <w:tcW w:w="3198" w:type="dxa"/>
            <w:vAlign w:val="center"/>
          </w:tcPr>
          <w:p w14:paraId="7CA4130C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Diesel-electric locomotives.</w:t>
            </w:r>
          </w:p>
        </w:tc>
        <w:tc>
          <w:tcPr>
            <w:tcW w:w="874" w:type="dxa"/>
            <w:vAlign w:val="center"/>
          </w:tcPr>
          <w:p w14:paraId="3D7BBC1B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EEC1E5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353E05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D25E6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7D0F8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0C9940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04065D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518F19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D63F5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48423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E20598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1635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10009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981F1E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29C96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320BE9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3BE9C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84C2D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3B34D2B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484409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AEF51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036BFCBD" w14:textId="77777777" w:rsidTr="00760966">
        <w:trPr>
          <w:jc w:val="center"/>
        </w:trPr>
        <w:tc>
          <w:tcPr>
            <w:tcW w:w="1117" w:type="dxa"/>
            <w:vAlign w:val="center"/>
          </w:tcPr>
          <w:p w14:paraId="43F28533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8602.90.00</w:t>
            </w:r>
          </w:p>
        </w:tc>
        <w:tc>
          <w:tcPr>
            <w:tcW w:w="3198" w:type="dxa"/>
            <w:vAlign w:val="center"/>
          </w:tcPr>
          <w:p w14:paraId="49ECD2D0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-Other</w:t>
            </w:r>
          </w:p>
        </w:tc>
        <w:tc>
          <w:tcPr>
            <w:tcW w:w="874" w:type="dxa"/>
            <w:vAlign w:val="center"/>
          </w:tcPr>
          <w:p w14:paraId="1D6054E0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3A4CAA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F21C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DBF1F6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824FC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E002F8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82C449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154FC93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8237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A490A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4F028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20F26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D00087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551E67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204563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B6BC7F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E3BF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40F5C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4322C8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87BB98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8932B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553A75AA" w14:textId="77777777" w:rsidTr="00760966">
        <w:trPr>
          <w:jc w:val="center"/>
        </w:trPr>
        <w:tc>
          <w:tcPr>
            <w:tcW w:w="1117" w:type="dxa"/>
            <w:vAlign w:val="center"/>
          </w:tcPr>
          <w:p w14:paraId="60CB991A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7DBD6E5B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673F992F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DE491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A6AF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9A1157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C22C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B2F77D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716357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A0D404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96823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B2AF18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980004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E96E3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DAB4B2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6F2FA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83BF4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44E0E0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17D6A2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5E2FC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5D09A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F47B29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9A444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5B5D8D6F" w14:textId="77777777" w:rsidTr="00760966">
        <w:trPr>
          <w:jc w:val="center"/>
        </w:trPr>
        <w:tc>
          <w:tcPr>
            <w:tcW w:w="1117" w:type="dxa"/>
            <w:vAlign w:val="center"/>
          </w:tcPr>
          <w:p w14:paraId="3EC0F019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86.03</w:t>
            </w:r>
          </w:p>
        </w:tc>
        <w:tc>
          <w:tcPr>
            <w:tcW w:w="3198" w:type="dxa"/>
            <w:vAlign w:val="center"/>
          </w:tcPr>
          <w:p w14:paraId="0AC7B3CB" w14:textId="6E4104CD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 xml:space="preserve">Self-propelled railway </w:t>
            </w:r>
            <w:r w:rsidR="00A83C65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 xml:space="preserve">or </w:t>
            </w: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tramway coaches, vans and trucks, other than those of heading 86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04</w:t>
            </w:r>
          </w:p>
        </w:tc>
        <w:tc>
          <w:tcPr>
            <w:tcW w:w="874" w:type="dxa"/>
            <w:vAlign w:val="center"/>
          </w:tcPr>
          <w:p w14:paraId="2A493BE1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68AE50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802F0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990D5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BA093D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A55BB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610007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5EEE1DD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FC51E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DF8BC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401F7E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8F617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99B975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0A58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4F4C30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CEC177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4D751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90ED9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F84AB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858496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E04708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1BED2938" w14:textId="77777777" w:rsidTr="00760966">
        <w:trPr>
          <w:jc w:val="center"/>
        </w:trPr>
        <w:tc>
          <w:tcPr>
            <w:tcW w:w="1117" w:type="dxa"/>
            <w:vAlign w:val="center"/>
          </w:tcPr>
          <w:p w14:paraId="2F07C37A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8603.10.00</w:t>
            </w:r>
          </w:p>
        </w:tc>
        <w:tc>
          <w:tcPr>
            <w:tcW w:w="3198" w:type="dxa"/>
            <w:vAlign w:val="center"/>
          </w:tcPr>
          <w:p w14:paraId="57E2E53A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Powered from an external source of electricity</w:t>
            </w:r>
          </w:p>
        </w:tc>
        <w:tc>
          <w:tcPr>
            <w:tcW w:w="874" w:type="dxa"/>
            <w:vAlign w:val="center"/>
          </w:tcPr>
          <w:p w14:paraId="3680CDF8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66A6C2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C3CB7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161700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1336D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662C042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1A8974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BC128D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49492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873C4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210A1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8E314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105984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AEF48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8E846C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1F0DE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08CC97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19115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00BA811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DF7CEA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6BF174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183199C9" w14:textId="77777777" w:rsidTr="00760966">
        <w:trPr>
          <w:jc w:val="center"/>
        </w:trPr>
        <w:tc>
          <w:tcPr>
            <w:tcW w:w="1117" w:type="dxa"/>
            <w:vAlign w:val="center"/>
          </w:tcPr>
          <w:p w14:paraId="7453158B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8603.90.00</w:t>
            </w:r>
          </w:p>
        </w:tc>
        <w:tc>
          <w:tcPr>
            <w:tcW w:w="3198" w:type="dxa"/>
            <w:vAlign w:val="center"/>
          </w:tcPr>
          <w:p w14:paraId="326E6B49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4" w:type="dxa"/>
            <w:vAlign w:val="center"/>
          </w:tcPr>
          <w:p w14:paraId="511697AD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C59E9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A62D3E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C687A9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34EB9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C3F0B2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99B7DF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D3CE37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3EF51E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F25E68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C0AB50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D050B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FB5880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2F23B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57A1AC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861B1A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6E88B4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45DE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7E02BCA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4A0C682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0462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792F920D" w14:textId="77777777" w:rsidTr="00760966">
        <w:trPr>
          <w:jc w:val="center"/>
        </w:trPr>
        <w:tc>
          <w:tcPr>
            <w:tcW w:w="1117" w:type="dxa"/>
            <w:vAlign w:val="center"/>
          </w:tcPr>
          <w:p w14:paraId="41E5756F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1AD6ECC2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42458241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FA2BEC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7E610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5CA6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62D03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ADBE96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19649E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D9DAD7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1538F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37A66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3F7F0F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E355D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16128D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67C2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2A15E4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3AA579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8F022B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0FF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F497F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E77CD0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026D7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0EE20DD1" w14:textId="77777777" w:rsidTr="00760966">
        <w:trPr>
          <w:jc w:val="center"/>
        </w:trPr>
        <w:tc>
          <w:tcPr>
            <w:tcW w:w="1117" w:type="dxa"/>
            <w:vAlign w:val="center"/>
          </w:tcPr>
          <w:p w14:paraId="3102F2BC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8604.00.00</w:t>
            </w:r>
          </w:p>
        </w:tc>
        <w:tc>
          <w:tcPr>
            <w:tcW w:w="3198" w:type="dxa"/>
            <w:vAlign w:val="center"/>
          </w:tcPr>
          <w:p w14:paraId="5926F36E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Railway or tramway maintenance or service vehicles, whether or not self-propelled (for example, workshops, cranes, ballast tampers, trackliners, testing coaches and track inspection vehicles)</w:t>
            </w:r>
          </w:p>
        </w:tc>
        <w:tc>
          <w:tcPr>
            <w:tcW w:w="874" w:type="dxa"/>
            <w:vAlign w:val="center"/>
          </w:tcPr>
          <w:p w14:paraId="4655BAB2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1E8228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820D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541748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B1F79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17CF27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16E65E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4347D18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53E82A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284E7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756EB5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90619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FBF18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6CEF6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B2920D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3DD39C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FDBD7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B417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5CEB895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301766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A28EB9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0DCDCD7E" w14:textId="77777777" w:rsidTr="00760966">
        <w:trPr>
          <w:jc w:val="center"/>
        </w:trPr>
        <w:tc>
          <w:tcPr>
            <w:tcW w:w="1117" w:type="dxa"/>
            <w:vAlign w:val="center"/>
          </w:tcPr>
          <w:p w14:paraId="1138D362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4C1222E1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6ED0E821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F66246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8EC1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930C2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467BB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204771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058966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18DBA7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38308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AB03F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6C3C8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FED42E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C2BBBE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D48B0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E6338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254A84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4C86F9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E4F8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EE773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9604C2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563F7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01A5C34F" w14:textId="77777777" w:rsidTr="00760966">
        <w:trPr>
          <w:jc w:val="center"/>
        </w:trPr>
        <w:tc>
          <w:tcPr>
            <w:tcW w:w="1117" w:type="dxa"/>
            <w:vAlign w:val="center"/>
          </w:tcPr>
          <w:p w14:paraId="2B5107A8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8605.00.00</w:t>
            </w:r>
          </w:p>
        </w:tc>
        <w:tc>
          <w:tcPr>
            <w:tcW w:w="3198" w:type="dxa"/>
            <w:vAlign w:val="center"/>
          </w:tcPr>
          <w:p w14:paraId="5E9F8A4D" w14:textId="442B4662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Railway or tramway passenger coaches, not self-propelled, luggage vans, post office coaches and other special purpose railway or tramway coaches, not self-propelled (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excluding </w:t>
            </w: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those of heading 86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04)</w:t>
            </w:r>
          </w:p>
        </w:tc>
        <w:tc>
          <w:tcPr>
            <w:tcW w:w="874" w:type="dxa"/>
            <w:vAlign w:val="center"/>
          </w:tcPr>
          <w:p w14:paraId="298996BF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E68F1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AF2A87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0A36267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6F5EE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D98A76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45BBC7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2E5A002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C52A6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F918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23080B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C7BB7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E70624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78378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6F642A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067E4F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C8ECC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0FFC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29D1AC4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BCA9C4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D9EEA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0EDB5EF7" w14:textId="77777777" w:rsidTr="00760966">
        <w:trPr>
          <w:jc w:val="center"/>
        </w:trPr>
        <w:tc>
          <w:tcPr>
            <w:tcW w:w="1117" w:type="dxa"/>
            <w:vAlign w:val="center"/>
          </w:tcPr>
          <w:p w14:paraId="4F424F1E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3DE20C30" w14:textId="77777777" w:rsidR="00156F4D" w:rsidRPr="00AC6C96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23FA6E06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95B94D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6948C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19EA3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3BE7D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D3B3B5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45F5C1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95C5A4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0169E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C47CD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998366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6B160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A3A09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93FAF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B0F99C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08ACB5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A7D26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3F6E5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77FC8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1E20B96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875EB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0975AD2F" w14:textId="77777777" w:rsidTr="00760966">
        <w:trPr>
          <w:jc w:val="center"/>
        </w:trPr>
        <w:tc>
          <w:tcPr>
            <w:tcW w:w="1117" w:type="dxa"/>
            <w:vAlign w:val="center"/>
          </w:tcPr>
          <w:p w14:paraId="10D6E72D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86.06</w:t>
            </w:r>
          </w:p>
        </w:tc>
        <w:tc>
          <w:tcPr>
            <w:tcW w:w="3198" w:type="dxa"/>
            <w:vAlign w:val="center"/>
          </w:tcPr>
          <w:p w14:paraId="1F6F5ABA" w14:textId="77777777" w:rsidR="00156F4D" w:rsidRPr="00654F4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Railway or tramway goods vans and wagons, not self-propelled</w:t>
            </w:r>
          </w:p>
        </w:tc>
        <w:tc>
          <w:tcPr>
            <w:tcW w:w="874" w:type="dxa"/>
            <w:vAlign w:val="center"/>
          </w:tcPr>
          <w:p w14:paraId="0DF85FF3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C85A0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6F1E0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E06DA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DA870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07B646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8C767E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54EA1A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4103D8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15CD8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57A40D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16EDC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0AD759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984EA7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B238B1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D9B72C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8F278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EBCA0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B1FE5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077A90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99D0FD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02632379" w14:textId="77777777" w:rsidTr="00760966">
        <w:trPr>
          <w:jc w:val="center"/>
        </w:trPr>
        <w:tc>
          <w:tcPr>
            <w:tcW w:w="1117" w:type="dxa"/>
            <w:vAlign w:val="center"/>
          </w:tcPr>
          <w:p w14:paraId="0281A424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8606.10.00</w:t>
            </w:r>
          </w:p>
        </w:tc>
        <w:tc>
          <w:tcPr>
            <w:tcW w:w="3198" w:type="dxa"/>
            <w:vAlign w:val="center"/>
          </w:tcPr>
          <w:p w14:paraId="4282B82B" w14:textId="77777777" w:rsidR="00156F4D" w:rsidRPr="00654F4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-Tank wagons and the like</w:t>
            </w:r>
          </w:p>
        </w:tc>
        <w:tc>
          <w:tcPr>
            <w:tcW w:w="874" w:type="dxa"/>
            <w:vAlign w:val="center"/>
          </w:tcPr>
          <w:p w14:paraId="2BE02137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067126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D3A921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B03B3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800AD3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D01E05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C0816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D50ABD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DC132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7D832D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C2309E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73F5AF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491F8E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F072FE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C4A2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FA5968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E8D1BB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6C8DA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8206A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046BC4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B156F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24FCC0EB" w14:textId="77777777" w:rsidTr="00760966">
        <w:trPr>
          <w:jc w:val="center"/>
        </w:trPr>
        <w:tc>
          <w:tcPr>
            <w:tcW w:w="1117" w:type="dxa"/>
            <w:vAlign w:val="center"/>
          </w:tcPr>
          <w:p w14:paraId="30547A3A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8606.30.00</w:t>
            </w:r>
          </w:p>
        </w:tc>
        <w:tc>
          <w:tcPr>
            <w:tcW w:w="3198" w:type="dxa"/>
            <w:vAlign w:val="center"/>
          </w:tcPr>
          <w:p w14:paraId="33E1CF6D" w14:textId="77777777" w:rsidR="00156F4D" w:rsidRPr="00654F4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Self-discharging vans and wagons, other than those of subheading 8606.10</w:t>
            </w:r>
          </w:p>
        </w:tc>
        <w:tc>
          <w:tcPr>
            <w:tcW w:w="874" w:type="dxa"/>
            <w:vAlign w:val="center"/>
          </w:tcPr>
          <w:p w14:paraId="78DF5698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B0A08C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002C1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0A827C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E09CFD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79770B7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7000C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7F716D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D3338A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1121C2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CE5C0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DAC84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E6EAE2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1B91D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B6BB2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835822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D00A7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2E0C2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94683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06DF29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00A6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14C5C6C3" w14:textId="77777777" w:rsidTr="00760966">
        <w:trPr>
          <w:jc w:val="center"/>
        </w:trPr>
        <w:tc>
          <w:tcPr>
            <w:tcW w:w="1117" w:type="dxa"/>
            <w:vAlign w:val="center"/>
          </w:tcPr>
          <w:p w14:paraId="0F81C8BF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00FF04E8" w14:textId="77777777" w:rsidR="00156F4D" w:rsidRPr="00654F4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74" w:type="dxa"/>
            <w:vAlign w:val="center"/>
          </w:tcPr>
          <w:p w14:paraId="526BF0A0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1FB1AB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3DD08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768FC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676CE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46D69B8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21A2FB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1A447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44E9E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CEE68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6F13E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5A46B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A590D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656BC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E4DFA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D64D73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A159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E451E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25DBE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7971615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AF2FB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2F1A3255" w14:textId="77777777" w:rsidTr="00760966">
        <w:trPr>
          <w:jc w:val="center"/>
        </w:trPr>
        <w:tc>
          <w:tcPr>
            <w:tcW w:w="1117" w:type="dxa"/>
            <w:vAlign w:val="center"/>
          </w:tcPr>
          <w:p w14:paraId="0266ED6D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8606.91.00</w:t>
            </w:r>
          </w:p>
        </w:tc>
        <w:tc>
          <w:tcPr>
            <w:tcW w:w="3198" w:type="dxa"/>
            <w:vAlign w:val="center"/>
          </w:tcPr>
          <w:p w14:paraId="41AF261F" w14:textId="77777777" w:rsidR="00156F4D" w:rsidRPr="00654F4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Covered and closed</w:t>
            </w:r>
          </w:p>
        </w:tc>
        <w:tc>
          <w:tcPr>
            <w:tcW w:w="874" w:type="dxa"/>
            <w:vAlign w:val="center"/>
          </w:tcPr>
          <w:p w14:paraId="77563D97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285C1E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6C215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F48EF4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11939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9573B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871AB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6418129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D918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14D9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D9E4A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26DB6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5BCB3D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34D529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866703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CEC473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7439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BFA8E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BBECB6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18E1E6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32775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1DF07EBE" w14:textId="77777777" w:rsidTr="00760966">
        <w:trPr>
          <w:jc w:val="center"/>
        </w:trPr>
        <w:tc>
          <w:tcPr>
            <w:tcW w:w="1117" w:type="dxa"/>
            <w:vAlign w:val="center"/>
          </w:tcPr>
          <w:p w14:paraId="1B09B0E9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8606.92.00</w:t>
            </w:r>
          </w:p>
        </w:tc>
        <w:tc>
          <w:tcPr>
            <w:tcW w:w="3198" w:type="dxa"/>
            <w:vAlign w:val="center"/>
          </w:tcPr>
          <w:p w14:paraId="5DD49FCD" w14:textId="77777777" w:rsidR="00156F4D" w:rsidRPr="0045010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Open, with non-removable sides of a height exceeding 60 cm</w:t>
            </w:r>
          </w:p>
        </w:tc>
        <w:tc>
          <w:tcPr>
            <w:tcW w:w="874" w:type="dxa"/>
            <w:vAlign w:val="center"/>
          </w:tcPr>
          <w:p w14:paraId="41036E6A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BAFA4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C432A0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7B15A1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D9F9A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A4A3D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D2ED0C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680D26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7FA2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77100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4ADB1B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687413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DDD103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C36A1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C9CDF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3EF863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6FD1E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661F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693D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6565C8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CC8AA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7269082A" w14:textId="77777777" w:rsidTr="00760966">
        <w:trPr>
          <w:jc w:val="center"/>
        </w:trPr>
        <w:tc>
          <w:tcPr>
            <w:tcW w:w="1117" w:type="dxa"/>
            <w:vAlign w:val="center"/>
          </w:tcPr>
          <w:p w14:paraId="2E3AF07A" w14:textId="77777777" w:rsidR="00156F4D" w:rsidRPr="004779DB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8606.99.00</w:t>
            </w:r>
          </w:p>
        </w:tc>
        <w:tc>
          <w:tcPr>
            <w:tcW w:w="3198" w:type="dxa"/>
            <w:vAlign w:val="center"/>
          </w:tcPr>
          <w:p w14:paraId="26284DAA" w14:textId="77777777" w:rsidR="00156F4D" w:rsidRPr="0045010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4" w:type="dxa"/>
            <w:vAlign w:val="center"/>
          </w:tcPr>
          <w:p w14:paraId="73384853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13B82A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30F124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243E46E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32DC7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E40A53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10DE1C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C9A6F4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AA9E5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B88C4B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8EF413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DA4A03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FA20B6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69D6B6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2F271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BFB65D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67DA8D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3167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42F08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3128EE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01641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588BD1C9" w14:textId="77777777" w:rsidTr="00760966">
        <w:trPr>
          <w:jc w:val="center"/>
        </w:trPr>
        <w:tc>
          <w:tcPr>
            <w:tcW w:w="1117" w:type="dxa"/>
            <w:vAlign w:val="center"/>
          </w:tcPr>
          <w:p w14:paraId="426B163D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98" w:type="dxa"/>
            <w:vAlign w:val="center"/>
          </w:tcPr>
          <w:p w14:paraId="2140FA0E" w14:textId="77777777" w:rsidR="00156F4D" w:rsidRPr="0045010A" w:rsidRDefault="00156F4D" w:rsidP="00156F4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54C5A109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CBFA7B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9202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F702B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3275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3D0203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27149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4F19E9A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269C5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47B3A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DC4F56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07261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54C361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C4CB8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3BFED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4F7E51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1CC41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9AFE7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4220FB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69C11D6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917D9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733B9B7C" w14:textId="77777777" w:rsidTr="00760966">
        <w:trPr>
          <w:jc w:val="center"/>
        </w:trPr>
        <w:tc>
          <w:tcPr>
            <w:tcW w:w="1117" w:type="dxa"/>
            <w:vAlign w:val="center"/>
          </w:tcPr>
          <w:p w14:paraId="06FBF440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86.07</w:t>
            </w:r>
          </w:p>
        </w:tc>
        <w:tc>
          <w:tcPr>
            <w:tcW w:w="3198" w:type="dxa"/>
            <w:vAlign w:val="center"/>
          </w:tcPr>
          <w:p w14:paraId="0AD5E1C4" w14:textId="4B380574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Parts of railway or tramway locomotives or rolling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-</w:t>
            </w: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 xml:space="preserve"> stock</w:t>
            </w:r>
          </w:p>
        </w:tc>
        <w:tc>
          <w:tcPr>
            <w:tcW w:w="874" w:type="dxa"/>
            <w:vAlign w:val="center"/>
          </w:tcPr>
          <w:p w14:paraId="4A42DD9D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3CBFD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98022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977FB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00B6F7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21BFF5D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C47B34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45B60AD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CA44E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1C21C3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EC27DE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6582D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7F58CC9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ACB07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7F9A9E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FF7EE5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58051C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CD4F8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6FBB0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2674AC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AD379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08E3D135" w14:textId="77777777" w:rsidTr="00760966">
        <w:trPr>
          <w:jc w:val="center"/>
        </w:trPr>
        <w:tc>
          <w:tcPr>
            <w:tcW w:w="1117" w:type="dxa"/>
            <w:vAlign w:val="center"/>
          </w:tcPr>
          <w:p w14:paraId="50C8E440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98" w:type="dxa"/>
            <w:vAlign w:val="center"/>
          </w:tcPr>
          <w:p w14:paraId="45E93CFF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Bogies, bissel-bogies, axles and wheels, and parts thereof:</w:t>
            </w:r>
          </w:p>
        </w:tc>
        <w:tc>
          <w:tcPr>
            <w:tcW w:w="874" w:type="dxa"/>
            <w:vAlign w:val="center"/>
          </w:tcPr>
          <w:p w14:paraId="1FD5E2FF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B721AB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78B72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171BA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68B956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3EF66C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2247FD9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ED8ADB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8D759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2E3E9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C85C6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19819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48D305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784FD3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3F3A90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5A887A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67D8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1A6E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CD279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53758C3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F92416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7E857F21" w14:textId="77777777" w:rsidTr="00760966">
        <w:trPr>
          <w:jc w:val="center"/>
        </w:trPr>
        <w:tc>
          <w:tcPr>
            <w:tcW w:w="1117" w:type="dxa"/>
            <w:vAlign w:val="center"/>
          </w:tcPr>
          <w:p w14:paraId="26DD87FE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8607.11.00</w:t>
            </w:r>
          </w:p>
        </w:tc>
        <w:tc>
          <w:tcPr>
            <w:tcW w:w="3198" w:type="dxa"/>
            <w:vAlign w:val="center"/>
          </w:tcPr>
          <w:p w14:paraId="1BB6D56C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Driving bogies and bissel-bogies</w:t>
            </w:r>
          </w:p>
        </w:tc>
        <w:tc>
          <w:tcPr>
            <w:tcW w:w="874" w:type="dxa"/>
            <w:vAlign w:val="center"/>
          </w:tcPr>
          <w:p w14:paraId="502641E9" w14:textId="77777777" w:rsidR="00156F4D" w:rsidRPr="003C0767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6BB71E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FFFFFF" w:themeColor="background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0D276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3AD394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77B9F6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1CA006B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22F815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380AF2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CD5E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B8492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FDA7A7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99DEC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904828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10A08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EC38C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E4C332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52D3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76A39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6D941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0D6385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3BB46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13AB4FE9" w14:textId="77777777" w:rsidTr="00760966">
        <w:trPr>
          <w:jc w:val="center"/>
        </w:trPr>
        <w:tc>
          <w:tcPr>
            <w:tcW w:w="1117" w:type="dxa"/>
            <w:vAlign w:val="center"/>
          </w:tcPr>
          <w:p w14:paraId="626B0468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8607.12.00</w:t>
            </w:r>
          </w:p>
        </w:tc>
        <w:tc>
          <w:tcPr>
            <w:tcW w:w="3198" w:type="dxa"/>
            <w:vAlign w:val="center"/>
          </w:tcPr>
          <w:p w14:paraId="3E94E784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Other bogies and bissel-bogies</w:t>
            </w:r>
          </w:p>
        </w:tc>
        <w:tc>
          <w:tcPr>
            <w:tcW w:w="874" w:type="dxa"/>
            <w:vAlign w:val="center"/>
          </w:tcPr>
          <w:p w14:paraId="718295B5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9B62A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77305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385BB9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79743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A6CCB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AB4E1D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84803D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DC72A3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AA55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D9700A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FFE70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84D9B8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55650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11EAE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96E6C1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34F6E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F1129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635C3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3D55B4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1B1BC6E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7F4214A7" w14:textId="77777777" w:rsidTr="00760966">
        <w:trPr>
          <w:jc w:val="center"/>
        </w:trPr>
        <w:tc>
          <w:tcPr>
            <w:tcW w:w="1117" w:type="dxa"/>
            <w:vAlign w:val="center"/>
          </w:tcPr>
          <w:p w14:paraId="2E256102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8607.19.00</w:t>
            </w:r>
          </w:p>
        </w:tc>
        <w:tc>
          <w:tcPr>
            <w:tcW w:w="3198" w:type="dxa"/>
            <w:vAlign w:val="center"/>
          </w:tcPr>
          <w:p w14:paraId="6B074884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Other, including parts</w:t>
            </w:r>
          </w:p>
        </w:tc>
        <w:tc>
          <w:tcPr>
            <w:tcW w:w="874" w:type="dxa"/>
            <w:vAlign w:val="center"/>
          </w:tcPr>
          <w:p w14:paraId="1175D20A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007744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9043C1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282A4C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F7953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D24710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A1080F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46306DC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AEF5F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3A26E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DF2CB4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66C289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E5E40F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EEECD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901CF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58CB19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1853BA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4E5B0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" w:type="dxa"/>
            <w:vAlign w:val="center"/>
          </w:tcPr>
          <w:p w14:paraId="4C07ABF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D5DA71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6CE0985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4031DEE9" w14:textId="77777777" w:rsidTr="00760966">
        <w:trPr>
          <w:jc w:val="center"/>
        </w:trPr>
        <w:tc>
          <w:tcPr>
            <w:tcW w:w="1117" w:type="dxa"/>
            <w:vAlign w:val="center"/>
          </w:tcPr>
          <w:p w14:paraId="251F4806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98" w:type="dxa"/>
            <w:vAlign w:val="center"/>
          </w:tcPr>
          <w:p w14:paraId="3C1AE3AC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Brake gear and parts thereof:</w:t>
            </w:r>
          </w:p>
        </w:tc>
        <w:tc>
          <w:tcPr>
            <w:tcW w:w="874" w:type="dxa"/>
            <w:vAlign w:val="center"/>
          </w:tcPr>
          <w:p w14:paraId="6E9D20FD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D076C2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CC800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57D2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429AEF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0E2987F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A5279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8FA015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136EB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68ADD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85ECB3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7A5C9A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E36D88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1C7A7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494255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26A48B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274457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9A77F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F846D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8C2B4B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9ADD8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3850BF5E" w14:textId="77777777" w:rsidTr="00760966">
        <w:trPr>
          <w:jc w:val="center"/>
        </w:trPr>
        <w:tc>
          <w:tcPr>
            <w:tcW w:w="1117" w:type="dxa"/>
            <w:vAlign w:val="center"/>
          </w:tcPr>
          <w:p w14:paraId="54415A13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8607.21.00</w:t>
            </w:r>
          </w:p>
        </w:tc>
        <w:tc>
          <w:tcPr>
            <w:tcW w:w="3198" w:type="dxa"/>
            <w:vAlign w:val="center"/>
          </w:tcPr>
          <w:p w14:paraId="6A29650A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Air brakes and parts thereof</w:t>
            </w:r>
          </w:p>
        </w:tc>
        <w:tc>
          <w:tcPr>
            <w:tcW w:w="874" w:type="dxa"/>
            <w:vAlign w:val="center"/>
          </w:tcPr>
          <w:p w14:paraId="51161E2D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890939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D7BE41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4EB5D4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66CC8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6C13F6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EAAC6A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895071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3E875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DB5AC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736E21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F8C0C4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ABFF90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1C1575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40574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C6050B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605A99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46F54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3CA5F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CB7FAA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3916BCA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41C34488" w14:textId="77777777" w:rsidTr="00760966">
        <w:trPr>
          <w:jc w:val="center"/>
        </w:trPr>
        <w:tc>
          <w:tcPr>
            <w:tcW w:w="1117" w:type="dxa"/>
            <w:vAlign w:val="center"/>
          </w:tcPr>
          <w:p w14:paraId="0CCA4B6C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8607.29.00</w:t>
            </w:r>
          </w:p>
        </w:tc>
        <w:tc>
          <w:tcPr>
            <w:tcW w:w="3198" w:type="dxa"/>
            <w:vAlign w:val="center"/>
          </w:tcPr>
          <w:p w14:paraId="47BC32A5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4" w:type="dxa"/>
            <w:vAlign w:val="center"/>
          </w:tcPr>
          <w:p w14:paraId="19EFB790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C61DE1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90E1F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E3A2FA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943E36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C78B5C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DE32DD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F62B66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FC358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E9D768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9D8B2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93CC94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C018C9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27A7B3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D6572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CD97EE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EE55B2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E7943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2E6ED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0A5E9B3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6A75BC3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0A48E80B" w14:textId="77777777" w:rsidTr="00760966">
        <w:trPr>
          <w:jc w:val="center"/>
        </w:trPr>
        <w:tc>
          <w:tcPr>
            <w:tcW w:w="1117" w:type="dxa"/>
            <w:vAlign w:val="center"/>
          </w:tcPr>
          <w:p w14:paraId="7B28DD1C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8607.30.00</w:t>
            </w:r>
          </w:p>
        </w:tc>
        <w:tc>
          <w:tcPr>
            <w:tcW w:w="3198" w:type="dxa"/>
            <w:vAlign w:val="center"/>
          </w:tcPr>
          <w:p w14:paraId="69B774DA" w14:textId="70D3F7A5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Hooks and other coupling devices, buffers</w:t>
            </w:r>
            <w:r w:rsidR="00A83C65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,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 xml:space="preserve"> and parts thereof</w:t>
            </w:r>
          </w:p>
        </w:tc>
        <w:tc>
          <w:tcPr>
            <w:tcW w:w="874" w:type="dxa"/>
            <w:vAlign w:val="center"/>
          </w:tcPr>
          <w:p w14:paraId="3E0ACECC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FAC4EC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5662D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1D1A76F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B52F00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7CEC72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2BC27F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7756436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64153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8DC5C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6E8457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7BEDE9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06E55A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D9630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5B9D32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4E6221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B6723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7B79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AE4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4EA1DD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5488419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3EC79FB3" w14:textId="77777777" w:rsidTr="00760966">
        <w:trPr>
          <w:jc w:val="center"/>
        </w:trPr>
        <w:tc>
          <w:tcPr>
            <w:tcW w:w="1117" w:type="dxa"/>
            <w:vAlign w:val="center"/>
          </w:tcPr>
          <w:p w14:paraId="29FAAB97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98" w:type="dxa"/>
            <w:vAlign w:val="center"/>
          </w:tcPr>
          <w:p w14:paraId="10957F2C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Other:</w:t>
            </w:r>
          </w:p>
        </w:tc>
        <w:tc>
          <w:tcPr>
            <w:tcW w:w="874" w:type="dxa"/>
            <w:vAlign w:val="center"/>
          </w:tcPr>
          <w:p w14:paraId="523C811E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763236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5B64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23968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05331B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32A7A7A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4D8826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610F41C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5AFDA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C2D1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E28AA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3EEBD1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8D884E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6E72B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932F10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25575A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38E846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79E78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B4899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10FA51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3C925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3BC705A9" w14:textId="77777777" w:rsidTr="00760966">
        <w:trPr>
          <w:jc w:val="center"/>
        </w:trPr>
        <w:tc>
          <w:tcPr>
            <w:tcW w:w="1117" w:type="dxa"/>
            <w:vAlign w:val="center"/>
          </w:tcPr>
          <w:p w14:paraId="0B4677E3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8607.91.00</w:t>
            </w:r>
          </w:p>
        </w:tc>
        <w:tc>
          <w:tcPr>
            <w:tcW w:w="3198" w:type="dxa"/>
            <w:vAlign w:val="center"/>
          </w:tcPr>
          <w:p w14:paraId="2971FB7C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Of locomotives</w:t>
            </w:r>
          </w:p>
        </w:tc>
        <w:tc>
          <w:tcPr>
            <w:tcW w:w="874" w:type="dxa"/>
            <w:vAlign w:val="center"/>
          </w:tcPr>
          <w:p w14:paraId="14C98A7C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2D260A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BD1F96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315A848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9AA57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5FCA236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8BC7B7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21DA1AD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74384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3CA59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5A950B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B8A8BE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D259CF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049D2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0DDC0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9BFB45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77453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A79C1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1ACB1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3FECCF9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7AE4EF8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3177432D" w14:textId="77777777" w:rsidTr="00760966">
        <w:trPr>
          <w:jc w:val="center"/>
        </w:trPr>
        <w:tc>
          <w:tcPr>
            <w:tcW w:w="1117" w:type="dxa"/>
            <w:vAlign w:val="center"/>
          </w:tcPr>
          <w:p w14:paraId="5D30ED99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8607.99.00</w:t>
            </w:r>
          </w:p>
        </w:tc>
        <w:tc>
          <w:tcPr>
            <w:tcW w:w="3198" w:type="dxa"/>
            <w:vAlign w:val="center"/>
          </w:tcPr>
          <w:p w14:paraId="3917F22E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4" w:type="dxa"/>
            <w:vAlign w:val="center"/>
          </w:tcPr>
          <w:p w14:paraId="66B2A241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E0785C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1A33DC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5E855D6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5CD9B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E18014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F6513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29979DC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8D98F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B3301B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ED6BC1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EFA0DE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9F336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28163F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8E4EE4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195AA5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B51E0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4CE80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16D27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38F9D1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</w:tcPr>
          <w:p w14:paraId="6789EDD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0A236F4F" w14:textId="77777777" w:rsidTr="00760966">
        <w:trPr>
          <w:jc w:val="center"/>
        </w:trPr>
        <w:tc>
          <w:tcPr>
            <w:tcW w:w="1117" w:type="dxa"/>
            <w:vAlign w:val="center"/>
          </w:tcPr>
          <w:p w14:paraId="4758F3E8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98" w:type="dxa"/>
            <w:vAlign w:val="center"/>
          </w:tcPr>
          <w:p w14:paraId="3A91EDF6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0B62D8AD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A1F244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C0E52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231B8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3E4ADA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66E72A7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D563EE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0B6F11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4ADCE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409B84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3EF54C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F93BD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51C6B0B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76E49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22B5CC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49215E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601FA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AC365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ADA98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274D9EE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7D5A4E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7955F765" w14:textId="77777777" w:rsidTr="00760966">
        <w:trPr>
          <w:jc w:val="center"/>
        </w:trPr>
        <w:tc>
          <w:tcPr>
            <w:tcW w:w="1117" w:type="dxa"/>
            <w:vAlign w:val="center"/>
          </w:tcPr>
          <w:p w14:paraId="0C71F12F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86.08</w:t>
            </w:r>
          </w:p>
        </w:tc>
        <w:tc>
          <w:tcPr>
            <w:tcW w:w="3198" w:type="dxa"/>
            <w:vAlign w:val="center"/>
          </w:tcPr>
          <w:p w14:paraId="0A3E567E" w14:textId="3F36038A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Railway or tramway track fixtures and fittings; mechanical (including electro-mechanical) signaling, safety or traffic control equipment for railways, tramways, roads, inland water-ways, parking facilities, port installations or airfields; parts of the foregoing</w:t>
            </w:r>
          </w:p>
        </w:tc>
        <w:tc>
          <w:tcPr>
            <w:tcW w:w="874" w:type="dxa"/>
            <w:vAlign w:val="center"/>
          </w:tcPr>
          <w:p w14:paraId="1488DF04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1E05B9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279AF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708BA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9AB9AF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7646F7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313EBA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2E439EC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32F654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4E3B7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04C7E9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1A0C3B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3F81160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637D12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65FBC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1D34E5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27042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AAA6B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CB3C2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37CFBDC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B0165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25FD337A" w14:textId="77777777" w:rsidTr="00760966">
        <w:trPr>
          <w:jc w:val="center"/>
        </w:trPr>
        <w:tc>
          <w:tcPr>
            <w:tcW w:w="1117" w:type="dxa"/>
            <w:vAlign w:val="center"/>
          </w:tcPr>
          <w:p w14:paraId="7200DE31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lastRenderedPageBreak/>
              <w:t>8608.00.20</w:t>
            </w:r>
          </w:p>
        </w:tc>
        <w:tc>
          <w:tcPr>
            <w:tcW w:w="3198" w:type="dxa"/>
            <w:vAlign w:val="center"/>
          </w:tcPr>
          <w:p w14:paraId="2658EB6C" w14:textId="08CEE2F0" w:rsidR="00156F4D" w:rsidRPr="007B7099" w:rsidRDefault="00156F4D" w:rsidP="00156F4D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 Electro</w:t>
            </w:r>
            <w:r w:rsidR="000C0D5C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mechanical equipment</w:t>
            </w:r>
          </w:p>
        </w:tc>
        <w:tc>
          <w:tcPr>
            <w:tcW w:w="874" w:type="dxa"/>
            <w:vAlign w:val="center"/>
          </w:tcPr>
          <w:p w14:paraId="3C4C5E2F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58C603A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86B13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2D49C1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85DE8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07B5C2F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3048DB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40BD759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55FF2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12B0D7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66" w:type="dxa"/>
            <w:vAlign w:val="center"/>
          </w:tcPr>
          <w:p w14:paraId="4BB100F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8024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EFBC7D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2EC1C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8CD938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01A0F1B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665CD5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82CCC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6F7F68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51B8982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B2734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158C5C79" w14:textId="77777777" w:rsidTr="00760966">
        <w:trPr>
          <w:jc w:val="center"/>
        </w:trPr>
        <w:tc>
          <w:tcPr>
            <w:tcW w:w="1117" w:type="dxa"/>
            <w:vAlign w:val="center"/>
          </w:tcPr>
          <w:p w14:paraId="7DAC8A23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8608.00.90</w:t>
            </w:r>
          </w:p>
        </w:tc>
        <w:tc>
          <w:tcPr>
            <w:tcW w:w="3198" w:type="dxa"/>
            <w:vAlign w:val="center"/>
          </w:tcPr>
          <w:p w14:paraId="5F3C511B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-</w:t>
            </w:r>
            <w:r>
              <w:rPr>
                <w:rFonts w:cs="Arial"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Other</w:t>
            </w:r>
          </w:p>
        </w:tc>
        <w:tc>
          <w:tcPr>
            <w:tcW w:w="874" w:type="dxa"/>
            <w:vAlign w:val="center"/>
          </w:tcPr>
          <w:p w14:paraId="28006455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3215DD7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BDD9D6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FEC78B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DF1D4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3740E9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6611EE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56EB98E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54A71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59BBFE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KH</w:t>
            </w:r>
          </w:p>
        </w:tc>
        <w:tc>
          <w:tcPr>
            <w:tcW w:w="566" w:type="dxa"/>
            <w:vAlign w:val="center"/>
          </w:tcPr>
          <w:p w14:paraId="731ED05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2CAE4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D274E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80453D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10792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803B8B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D2E4A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ACB2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6FC9E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26A20BC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B594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46D7A9FB" w14:textId="77777777" w:rsidTr="00760966">
        <w:trPr>
          <w:jc w:val="center"/>
        </w:trPr>
        <w:tc>
          <w:tcPr>
            <w:tcW w:w="1117" w:type="dxa"/>
            <w:vAlign w:val="center"/>
          </w:tcPr>
          <w:p w14:paraId="44C44E78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</w:p>
        </w:tc>
        <w:tc>
          <w:tcPr>
            <w:tcW w:w="3198" w:type="dxa"/>
            <w:vAlign w:val="center"/>
          </w:tcPr>
          <w:p w14:paraId="3A033A7E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color w:val="000000"/>
                <w:sz w:val="18"/>
                <w:szCs w:val="18"/>
                <w:lang w:val="vi-VN" w:eastAsia="vi-VN"/>
              </w:rPr>
              <w:t> </w:t>
            </w:r>
          </w:p>
        </w:tc>
        <w:tc>
          <w:tcPr>
            <w:tcW w:w="874" w:type="dxa"/>
            <w:vAlign w:val="center"/>
          </w:tcPr>
          <w:p w14:paraId="28E7D901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17CBE0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93C58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0D867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ED36F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1162552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0468C43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423BEA5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99D13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FBFB0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FD92EE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9E9301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1E6592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CF686C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89E66A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FD5CC8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13E3D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1924C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A570A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6DFF95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6D07F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028FFE3F" w14:textId="77777777" w:rsidTr="00760966">
        <w:trPr>
          <w:jc w:val="center"/>
        </w:trPr>
        <w:tc>
          <w:tcPr>
            <w:tcW w:w="1117" w:type="dxa"/>
            <w:vAlign w:val="center"/>
          </w:tcPr>
          <w:p w14:paraId="5AA0E9CF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86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vi-VN"/>
              </w:rPr>
              <w:t>.</w:t>
            </w: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09</w:t>
            </w:r>
          </w:p>
        </w:tc>
        <w:tc>
          <w:tcPr>
            <w:tcW w:w="3198" w:type="dxa"/>
            <w:vAlign w:val="center"/>
          </w:tcPr>
          <w:p w14:paraId="6A368C0E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  <w:lang w:val="vi-VN" w:eastAsia="vi-VN"/>
              </w:rPr>
            </w:pPr>
            <w:r w:rsidRPr="007B7099"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  <w:t>Containers (including containers for the transport of fluids) specially designed and equipped for carriage by one or more modes of transport</w:t>
            </w:r>
          </w:p>
        </w:tc>
        <w:tc>
          <w:tcPr>
            <w:tcW w:w="874" w:type="dxa"/>
            <w:vAlign w:val="center"/>
          </w:tcPr>
          <w:p w14:paraId="49A7D777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4701DD0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89257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70255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655814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Align w:val="center"/>
          </w:tcPr>
          <w:p w14:paraId="594C5DC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61B56A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7C2174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047DB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57139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E987B3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ABB35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4AFEB2D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203DD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F2645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900064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FE370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90C6F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2E45B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 w14:paraId="0E34EA6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F11A26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56F4D" w14:paraId="3D5046CE" w14:textId="77777777" w:rsidTr="00760966">
        <w:trPr>
          <w:jc w:val="center"/>
        </w:trPr>
        <w:tc>
          <w:tcPr>
            <w:tcW w:w="1117" w:type="dxa"/>
            <w:vAlign w:val="center"/>
          </w:tcPr>
          <w:p w14:paraId="69196C88" w14:textId="77777777" w:rsidR="00156F4D" w:rsidRPr="007B7099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  <w:lang w:eastAsia="vi-VN"/>
              </w:rPr>
              <w:t>8609.00.10</w:t>
            </w:r>
          </w:p>
        </w:tc>
        <w:tc>
          <w:tcPr>
            <w:tcW w:w="3198" w:type="dxa"/>
            <w:vAlign w:val="center"/>
          </w:tcPr>
          <w:p w14:paraId="0F659FB6" w14:textId="77777777" w:rsidR="00156F4D" w:rsidRPr="007B7099" w:rsidRDefault="00156F4D" w:rsidP="00156F4D">
            <w:pPr>
              <w:spacing w:before="60" w:after="60"/>
              <w:jc w:val="both"/>
              <w:rPr>
                <w:rFonts w:cs="Arial"/>
                <w:b/>
                <w:bCs/>
                <w:color w:val="000000"/>
                <w:sz w:val="18"/>
                <w:szCs w:val="18"/>
                <w:lang w:val="vi-VN" w:eastAsia="vi-VN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  <w:lang w:eastAsia="vi-VN"/>
              </w:rPr>
              <w:t>- Of base metal</w:t>
            </w:r>
          </w:p>
        </w:tc>
        <w:tc>
          <w:tcPr>
            <w:tcW w:w="874" w:type="dxa"/>
            <w:vAlign w:val="center"/>
          </w:tcPr>
          <w:p w14:paraId="48ACCEBA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2883859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A8F1C2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44F7BA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47061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37C16D1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82987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3720054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76DB1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4BFF5F3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34B10A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CB3C1A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CCD6BF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B3B74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89FEF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5075F6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E52261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64C32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9F4F7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15B846C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980CD49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56F4D" w14:paraId="69DEE0B9" w14:textId="77777777" w:rsidTr="00760966">
        <w:trPr>
          <w:jc w:val="center"/>
        </w:trPr>
        <w:tc>
          <w:tcPr>
            <w:tcW w:w="1117" w:type="dxa"/>
            <w:vAlign w:val="center"/>
          </w:tcPr>
          <w:p w14:paraId="4BB92C25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Cs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  <w:lang w:eastAsia="vi-VN"/>
              </w:rPr>
              <w:t>8609.00.90</w:t>
            </w:r>
          </w:p>
        </w:tc>
        <w:tc>
          <w:tcPr>
            <w:tcW w:w="3198" w:type="dxa"/>
            <w:vAlign w:val="center"/>
          </w:tcPr>
          <w:p w14:paraId="19DF6315" w14:textId="77777777" w:rsidR="00156F4D" w:rsidRDefault="00156F4D" w:rsidP="00156F4D">
            <w:pPr>
              <w:spacing w:before="60" w:after="60"/>
              <w:jc w:val="both"/>
              <w:rPr>
                <w:rFonts w:cs="Arial"/>
                <w:bCs/>
                <w:color w:val="000000"/>
                <w:sz w:val="18"/>
                <w:szCs w:val="18"/>
                <w:lang w:eastAsia="vi-VN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  <w:lang w:eastAsia="vi-VN"/>
              </w:rPr>
              <w:t>- Other</w:t>
            </w:r>
          </w:p>
        </w:tc>
        <w:tc>
          <w:tcPr>
            <w:tcW w:w="874" w:type="dxa"/>
            <w:vAlign w:val="center"/>
          </w:tcPr>
          <w:p w14:paraId="29E8D5BA" w14:textId="77777777" w:rsidR="00156F4D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645C03C7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909E6E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BEAE35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202A6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vAlign w:val="center"/>
          </w:tcPr>
          <w:p w14:paraId="26080BF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DC09678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0" w:type="dxa"/>
            <w:shd w:val="clear" w:color="auto" w:fill="FFFFFF" w:themeFill="background1"/>
            <w:vAlign w:val="center"/>
          </w:tcPr>
          <w:p w14:paraId="00593DD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A6C03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A29E184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3BD68D5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46B9216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DD0469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A31A8D0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E25FABE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6" w:type="dxa"/>
            <w:shd w:val="clear" w:color="auto" w:fill="FFFFFF" w:themeFill="background1"/>
            <w:vAlign w:val="center"/>
          </w:tcPr>
          <w:p w14:paraId="12113A4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F61F0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11D3FF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FE9FCC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89" w:type="dxa"/>
            <w:vAlign w:val="center"/>
          </w:tcPr>
          <w:p w14:paraId="73453DDB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62F85D" w14:textId="77777777" w:rsidR="00156F4D" w:rsidRPr="00FA271B" w:rsidRDefault="00156F4D" w:rsidP="00156F4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FA271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26600A5A" w14:textId="77777777" w:rsidR="00D679D0" w:rsidRPr="00C56489" w:rsidRDefault="00D679D0" w:rsidP="00D679D0"/>
    <w:p w14:paraId="0D6D458E" w14:textId="7AFDB7B9" w:rsidR="00053DD2" w:rsidRPr="00C56489" w:rsidRDefault="00053DD2" w:rsidP="00B92451">
      <w:pPr>
        <w:keepNext/>
        <w:spacing w:before="120"/>
        <w:jc w:val="center"/>
        <w:outlineLvl w:val="0"/>
      </w:pPr>
      <w:r w:rsidRPr="00BB18EF">
        <w:rPr>
          <w:rFonts w:cs="Arial"/>
          <w:sz w:val="18"/>
          <w:szCs w:val="18"/>
        </w:rPr>
        <w:t xml:space="preserve"> </w:t>
      </w:r>
    </w:p>
    <w:sectPr w:rsidR="00053DD2" w:rsidRPr="00C56489" w:rsidSect="009E091D">
      <w:headerReference w:type="default" r:id="rId8"/>
      <w:footerReference w:type="default" r:id="rId9"/>
      <w:pgSz w:w="16840" w:h="11907" w:orient="landscape" w:code="9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8B51" w14:textId="77777777" w:rsidR="00C91DAC" w:rsidRDefault="00C91DAC">
      <w:r>
        <w:separator/>
      </w:r>
    </w:p>
  </w:endnote>
  <w:endnote w:type="continuationSeparator" w:id="0">
    <w:p w14:paraId="1E83FCBC" w14:textId="77777777" w:rsidR="00C91DAC" w:rsidRDefault="00C9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1847" w14:textId="77777777" w:rsidR="00EC3BD7" w:rsidRDefault="00EC3BD7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829E686" wp14:editId="7A7DA56D">
              <wp:simplePos x="0" y="0"/>
              <wp:positionH relativeFrom="column">
                <wp:posOffset>-43132</wp:posOffset>
              </wp:positionH>
              <wp:positionV relativeFrom="paragraph">
                <wp:posOffset>121345</wp:posOffset>
              </wp:positionV>
              <wp:extent cx="9834113" cy="0"/>
              <wp:effectExtent l="0" t="0" r="3429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1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3272F14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" o:allowincell="f"/>
          </w:pict>
        </mc:Fallback>
      </mc:AlternateContent>
    </w:r>
  </w:p>
  <w:p w14:paraId="635516C2" w14:textId="77777777" w:rsidR="00EC3BD7" w:rsidRDefault="00EC3BD7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312F9" w14:textId="77777777" w:rsidR="00C91DAC" w:rsidRDefault="00C91DAC">
      <w:r>
        <w:separator/>
      </w:r>
    </w:p>
  </w:footnote>
  <w:footnote w:type="continuationSeparator" w:id="0">
    <w:p w14:paraId="258FBFBC" w14:textId="77777777" w:rsidR="00C91DAC" w:rsidRDefault="00C91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920C0" w14:textId="3280DB9B" w:rsidR="00EC3BD7" w:rsidRPr="006F6911" w:rsidRDefault="00EC3BD7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672C439" wp14:editId="0BDEA9EF">
              <wp:simplePos x="0" y="0"/>
              <wp:positionH relativeFrom="margin">
                <wp:posOffset>0</wp:posOffset>
              </wp:positionH>
              <wp:positionV relativeFrom="paragraph">
                <wp:posOffset>170551</wp:posOffset>
              </wp:positionV>
              <wp:extent cx="9808234" cy="8627"/>
              <wp:effectExtent l="0" t="0" r="21590" b="2984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34" cy="862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DEDCB27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>Vietnam</w:t>
    </w:r>
    <w:r>
      <w:rPr>
        <w:rFonts w:ascii="Tahoma" w:hAnsi="Tahoma"/>
        <w:b/>
        <w:sz w:val="20"/>
      </w:rPr>
      <w:t xml:space="preserve"> Customs Tariff Schedule - 2</w:t>
    </w:r>
    <w:r w:rsidRPr="00AD0B16">
      <w:rPr>
        <w:rFonts w:ascii="Tahoma" w:hAnsi="Tahoma"/>
        <w:b/>
        <w:sz w:val="20"/>
      </w:rPr>
      <w:t>0</w:t>
    </w:r>
    <w:r>
      <w:rPr>
        <w:rFonts w:ascii="Tahoma" w:hAnsi="Tahoma"/>
        <w:b/>
        <w:sz w:val="20"/>
      </w:rPr>
      <w:t>2</w:t>
    </w:r>
    <w:r w:rsidR="006F6911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3DD2"/>
    <w:rsid w:val="000609FD"/>
    <w:rsid w:val="00063254"/>
    <w:rsid w:val="000701D7"/>
    <w:rsid w:val="00071B3B"/>
    <w:rsid w:val="000747DA"/>
    <w:rsid w:val="0008375F"/>
    <w:rsid w:val="00097041"/>
    <w:rsid w:val="000A44AF"/>
    <w:rsid w:val="000B1D01"/>
    <w:rsid w:val="000B3022"/>
    <w:rsid w:val="000B54A4"/>
    <w:rsid w:val="000C0D5C"/>
    <w:rsid w:val="000D7AAD"/>
    <w:rsid w:val="000E39A1"/>
    <w:rsid w:val="00103394"/>
    <w:rsid w:val="0010387B"/>
    <w:rsid w:val="001132C5"/>
    <w:rsid w:val="001140FF"/>
    <w:rsid w:val="00116662"/>
    <w:rsid w:val="001216DE"/>
    <w:rsid w:val="001374C5"/>
    <w:rsid w:val="00141B13"/>
    <w:rsid w:val="00142A9C"/>
    <w:rsid w:val="00146946"/>
    <w:rsid w:val="00147E18"/>
    <w:rsid w:val="001520D1"/>
    <w:rsid w:val="00154815"/>
    <w:rsid w:val="00155F59"/>
    <w:rsid w:val="00156F4D"/>
    <w:rsid w:val="001763E9"/>
    <w:rsid w:val="00183496"/>
    <w:rsid w:val="001A28F5"/>
    <w:rsid w:val="001A37F8"/>
    <w:rsid w:val="001C6631"/>
    <w:rsid w:val="001F2376"/>
    <w:rsid w:val="001F38F7"/>
    <w:rsid w:val="001F437F"/>
    <w:rsid w:val="00202991"/>
    <w:rsid w:val="00212063"/>
    <w:rsid w:val="00213BBE"/>
    <w:rsid w:val="00231CA9"/>
    <w:rsid w:val="0023241C"/>
    <w:rsid w:val="00242223"/>
    <w:rsid w:val="00244965"/>
    <w:rsid w:val="0024588E"/>
    <w:rsid w:val="002522F7"/>
    <w:rsid w:val="0025367D"/>
    <w:rsid w:val="00255950"/>
    <w:rsid w:val="00275C52"/>
    <w:rsid w:val="00281389"/>
    <w:rsid w:val="00286465"/>
    <w:rsid w:val="00286DCF"/>
    <w:rsid w:val="00290155"/>
    <w:rsid w:val="00292AD0"/>
    <w:rsid w:val="002A5E01"/>
    <w:rsid w:val="002A6432"/>
    <w:rsid w:val="002B27BC"/>
    <w:rsid w:val="002B77CF"/>
    <w:rsid w:val="002D12AD"/>
    <w:rsid w:val="002D22B2"/>
    <w:rsid w:val="002E1D19"/>
    <w:rsid w:val="002E46C2"/>
    <w:rsid w:val="002E4CC6"/>
    <w:rsid w:val="002E713B"/>
    <w:rsid w:val="002F1024"/>
    <w:rsid w:val="00302267"/>
    <w:rsid w:val="00303337"/>
    <w:rsid w:val="0030378E"/>
    <w:rsid w:val="0030708F"/>
    <w:rsid w:val="003100AA"/>
    <w:rsid w:val="00316D85"/>
    <w:rsid w:val="00326048"/>
    <w:rsid w:val="00340B1D"/>
    <w:rsid w:val="00357919"/>
    <w:rsid w:val="00377506"/>
    <w:rsid w:val="00382577"/>
    <w:rsid w:val="003926DC"/>
    <w:rsid w:val="003A3AEC"/>
    <w:rsid w:val="003A77CF"/>
    <w:rsid w:val="003C0767"/>
    <w:rsid w:val="003D33CA"/>
    <w:rsid w:val="003E088A"/>
    <w:rsid w:val="003E68EE"/>
    <w:rsid w:val="003F0B60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A27"/>
    <w:rsid w:val="00463BDE"/>
    <w:rsid w:val="0046589C"/>
    <w:rsid w:val="00465BD9"/>
    <w:rsid w:val="004750B0"/>
    <w:rsid w:val="0047639E"/>
    <w:rsid w:val="00484F0C"/>
    <w:rsid w:val="00487FBD"/>
    <w:rsid w:val="004931DD"/>
    <w:rsid w:val="004948DF"/>
    <w:rsid w:val="004964BC"/>
    <w:rsid w:val="004965E2"/>
    <w:rsid w:val="004972EA"/>
    <w:rsid w:val="004A74AD"/>
    <w:rsid w:val="004B00FD"/>
    <w:rsid w:val="004B6F7A"/>
    <w:rsid w:val="00501878"/>
    <w:rsid w:val="00502C77"/>
    <w:rsid w:val="005064E4"/>
    <w:rsid w:val="00511636"/>
    <w:rsid w:val="005151D9"/>
    <w:rsid w:val="005378E6"/>
    <w:rsid w:val="0054252B"/>
    <w:rsid w:val="00544AC8"/>
    <w:rsid w:val="0054682B"/>
    <w:rsid w:val="00546BEA"/>
    <w:rsid w:val="00561E24"/>
    <w:rsid w:val="00582CA4"/>
    <w:rsid w:val="00584AB8"/>
    <w:rsid w:val="00592334"/>
    <w:rsid w:val="00597650"/>
    <w:rsid w:val="00597CD2"/>
    <w:rsid w:val="005A3237"/>
    <w:rsid w:val="005A3C3C"/>
    <w:rsid w:val="005A5D3A"/>
    <w:rsid w:val="005A7424"/>
    <w:rsid w:val="005B4053"/>
    <w:rsid w:val="005B4DDD"/>
    <w:rsid w:val="005C4A3B"/>
    <w:rsid w:val="005C7920"/>
    <w:rsid w:val="005D44BA"/>
    <w:rsid w:val="005F5429"/>
    <w:rsid w:val="00600E10"/>
    <w:rsid w:val="006138D5"/>
    <w:rsid w:val="0061559C"/>
    <w:rsid w:val="0063442E"/>
    <w:rsid w:val="006452F5"/>
    <w:rsid w:val="00650B31"/>
    <w:rsid w:val="00656F5B"/>
    <w:rsid w:val="00662B34"/>
    <w:rsid w:val="00665632"/>
    <w:rsid w:val="0066661F"/>
    <w:rsid w:val="00670BE8"/>
    <w:rsid w:val="00673E45"/>
    <w:rsid w:val="00675224"/>
    <w:rsid w:val="00675EC5"/>
    <w:rsid w:val="00686A97"/>
    <w:rsid w:val="00690131"/>
    <w:rsid w:val="0069114A"/>
    <w:rsid w:val="00694A14"/>
    <w:rsid w:val="006A7C6F"/>
    <w:rsid w:val="006B1519"/>
    <w:rsid w:val="006D121F"/>
    <w:rsid w:val="006D5162"/>
    <w:rsid w:val="006E300B"/>
    <w:rsid w:val="006F3889"/>
    <w:rsid w:val="006F6911"/>
    <w:rsid w:val="006F69E3"/>
    <w:rsid w:val="00702B99"/>
    <w:rsid w:val="00703B4F"/>
    <w:rsid w:val="00707BFC"/>
    <w:rsid w:val="007169F3"/>
    <w:rsid w:val="00730FAA"/>
    <w:rsid w:val="00736B7C"/>
    <w:rsid w:val="0073762B"/>
    <w:rsid w:val="00737CF9"/>
    <w:rsid w:val="007461F8"/>
    <w:rsid w:val="00755301"/>
    <w:rsid w:val="00755661"/>
    <w:rsid w:val="0075732A"/>
    <w:rsid w:val="00760921"/>
    <w:rsid w:val="00776F64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1CE"/>
    <w:rsid w:val="007D3C34"/>
    <w:rsid w:val="007D60EC"/>
    <w:rsid w:val="007E1A37"/>
    <w:rsid w:val="007E1DA2"/>
    <w:rsid w:val="007E6781"/>
    <w:rsid w:val="007F3942"/>
    <w:rsid w:val="007F75BE"/>
    <w:rsid w:val="0080108C"/>
    <w:rsid w:val="008021E6"/>
    <w:rsid w:val="00810F56"/>
    <w:rsid w:val="00812286"/>
    <w:rsid w:val="008138FD"/>
    <w:rsid w:val="0081614B"/>
    <w:rsid w:val="00821A02"/>
    <w:rsid w:val="00821DE8"/>
    <w:rsid w:val="0082674C"/>
    <w:rsid w:val="008306CE"/>
    <w:rsid w:val="00841C37"/>
    <w:rsid w:val="00844CEF"/>
    <w:rsid w:val="00846927"/>
    <w:rsid w:val="00847C64"/>
    <w:rsid w:val="008579EA"/>
    <w:rsid w:val="00866229"/>
    <w:rsid w:val="00867915"/>
    <w:rsid w:val="00875AF7"/>
    <w:rsid w:val="00883B81"/>
    <w:rsid w:val="0089303A"/>
    <w:rsid w:val="008B1228"/>
    <w:rsid w:val="008B4C36"/>
    <w:rsid w:val="008C2670"/>
    <w:rsid w:val="008C7953"/>
    <w:rsid w:val="008D6D5C"/>
    <w:rsid w:val="008E22C2"/>
    <w:rsid w:val="008E37E0"/>
    <w:rsid w:val="008E6A8C"/>
    <w:rsid w:val="008F047C"/>
    <w:rsid w:val="009174B5"/>
    <w:rsid w:val="009257A9"/>
    <w:rsid w:val="009342E0"/>
    <w:rsid w:val="0093659E"/>
    <w:rsid w:val="00937D19"/>
    <w:rsid w:val="009447BB"/>
    <w:rsid w:val="009467E1"/>
    <w:rsid w:val="00947954"/>
    <w:rsid w:val="009541FB"/>
    <w:rsid w:val="00955DCB"/>
    <w:rsid w:val="00972D83"/>
    <w:rsid w:val="00976EC1"/>
    <w:rsid w:val="009773C2"/>
    <w:rsid w:val="00990697"/>
    <w:rsid w:val="00993AEB"/>
    <w:rsid w:val="00996F29"/>
    <w:rsid w:val="00997DC4"/>
    <w:rsid w:val="009A4EB5"/>
    <w:rsid w:val="009B372D"/>
    <w:rsid w:val="009B568F"/>
    <w:rsid w:val="009B5DE3"/>
    <w:rsid w:val="009C0342"/>
    <w:rsid w:val="009C509A"/>
    <w:rsid w:val="009D4418"/>
    <w:rsid w:val="009E091D"/>
    <w:rsid w:val="009E36BA"/>
    <w:rsid w:val="009E3F89"/>
    <w:rsid w:val="009F70AE"/>
    <w:rsid w:val="00A12056"/>
    <w:rsid w:val="00A32D7C"/>
    <w:rsid w:val="00A33A91"/>
    <w:rsid w:val="00A374FE"/>
    <w:rsid w:val="00A441F5"/>
    <w:rsid w:val="00A61B27"/>
    <w:rsid w:val="00A669F1"/>
    <w:rsid w:val="00A76EED"/>
    <w:rsid w:val="00A83C65"/>
    <w:rsid w:val="00A86542"/>
    <w:rsid w:val="00A87A04"/>
    <w:rsid w:val="00AA1A7D"/>
    <w:rsid w:val="00AB5461"/>
    <w:rsid w:val="00AC1DFD"/>
    <w:rsid w:val="00AC5941"/>
    <w:rsid w:val="00AD0B16"/>
    <w:rsid w:val="00AD2D84"/>
    <w:rsid w:val="00AD33D6"/>
    <w:rsid w:val="00B06E7C"/>
    <w:rsid w:val="00B1570A"/>
    <w:rsid w:val="00B22C8B"/>
    <w:rsid w:val="00B239CE"/>
    <w:rsid w:val="00B253A3"/>
    <w:rsid w:val="00B2587F"/>
    <w:rsid w:val="00B36E7D"/>
    <w:rsid w:val="00B450DC"/>
    <w:rsid w:val="00B51D22"/>
    <w:rsid w:val="00B651F4"/>
    <w:rsid w:val="00B7435C"/>
    <w:rsid w:val="00B90A5E"/>
    <w:rsid w:val="00B91433"/>
    <w:rsid w:val="00B92451"/>
    <w:rsid w:val="00B955AE"/>
    <w:rsid w:val="00BB3E11"/>
    <w:rsid w:val="00BB4ED7"/>
    <w:rsid w:val="00BC2FE9"/>
    <w:rsid w:val="00BC5A87"/>
    <w:rsid w:val="00BC6155"/>
    <w:rsid w:val="00BD6661"/>
    <w:rsid w:val="00BE2053"/>
    <w:rsid w:val="00BE4828"/>
    <w:rsid w:val="00BE755C"/>
    <w:rsid w:val="00BF466F"/>
    <w:rsid w:val="00BF7FBD"/>
    <w:rsid w:val="00C028A3"/>
    <w:rsid w:val="00C264C0"/>
    <w:rsid w:val="00C307C7"/>
    <w:rsid w:val="00C31050"/>
    <w:rsid w:val="00C312D1"/>
    <w:rsid w:val="00C324B7"/>
    <w:rsid w:val="00C37A18"/>
    <w:rsid w:val="00C42F90"/>
    <w:rsid w:val="00C46980"/>
    <w:rsid w:val="00C5057F"/>
    <w:rsid w:val="00C5303A"/>
    <w:rsid w:val="00C56489"/>
    <w:rsid w:val="00C578E1"/>
    <w:rsid w:val="00C65B5E"/>
    <w:rsid w:val="00C71F6D"/>
    <w:rsid w:val="00C83C08"/>
    <w:rsid w:val="00C83EAA"/>
    <w:rsid w:val="00C91DAC"/>
    <w:rsid w:val="00C91F5F"/>
    <w:rsid w:val="00C92F67"/>
    <w:rsid w:val="00CA4C75"/>
    <w:rsid w:val="00CA74D1"/>
    <w:rsid w:val="00CB124F"/>
    <w:rsid w:val="00CC22B5"/>
    <w:rsid w:val="00CC3E2E"/>
    <w:rsid w:val="00CD20E1"/>
    <w:rsid w:val="00CD40E2"/>
    <w:rsid w:val="00CE33FD"/>
    <w:rsid w:val="00CE469D"/>
    <w:rsid w:val="00CE56F4"/>
    <w:rsid w:val="00CF19E5"/>
    <w:rsid w:val="00CF767A"/>
    <w:rsid w:val="00D02A78"/>
    <w:rsid w:val="00D111FC"/>
    <w:rsid w:val="00D118A3"/>
    <w:rsid w:val="00D160D4"/>
    <w:rsid w:val="00D21345"/>
    <w:rsid w:val="00D24E3D"/>
    <w:rsid w:val="00D34CD5"/>
    <w:rsid w:val="00D4108E"/>
    <w:rsid w:val="00D411DD"/>
    <w:rsid w:val="00D43A5B"/>
    <w:rsid w:val="00D465B1"/>
    <w:rsid w:val="00D65192"/>
    <w:rsid w:val="00D679D0"/>
    <w:rsid w:val="00D700BF"/>
    <w:rsid w:val="00D76248"/>
    <w:rsid w:val="00DA185F"/>
    <w:rsid w:val="00DA39D6"/>
    <w:rsid w:val="00DA62B8"/>
    <w:rsid w:val="00DB1E91"/>
    <w:rsid w:val="00DB3634"/>
    <w:rsid w:val="00DB3729"/>
    <w:rsid w:val="00DB6EF9"/>
    <w:rsid w:val="00DC0ADB"/>
    <w:rsid w:val="00DC1216"/>
    <w:rsid w:val="00DD0085"/>
    <w:rsid w:val="00DE3D9C"/>
    <w:rsid w:val="00E021F8"/>
    <w:rsid w:val="00E050B2"/>
    <w:rsid w:val="00E12C1D"/>
    <w:rsid w:val="00E13033"/>
    <w:rsid w:val="00E13874"/>
    <w:rsid w:val="00E35EEC"/>
    <w:rsid w:val="00E449F8"/>
    <w:rsid w:val="00E524CA"/>
    <w:rsid w:val="00E52917"/>
    <w:rsid w:val="00E52B97"/>
    <w:rsid w:val="00E52CDE"/>
    <w:rsid w:val="00E531D0"/>
    <w:rsid w:val="00E60219"/>
    <w:rsid w:val="00E73E98"/>
    <w:rsid w:val="00E74ACC"/>
    <w:rsid w:val="00E804F4"/>
    <w:rsid w:val="00E8243C"/>
    <w:rsid w:val="00E86B58"/>
    <w:rsid w:val="00EA218F"/>
    <w:rsid w:val="00EA2241"/>
    <w:rsid w:val="00EA240C"/>
    <w:rsid w:val="00EB16CA"/>
    <w:rsid w:val="00EB5E1C"/>
    <w:rsid w:val="00EC0B27"/>
    <w:rsid w:val="00EC3BD7"/>
    <w:rsid w:val="00EC46AE"/>
    <w:rsid w:val="00ED5BA1"/>
    <w:rsid w:val="00EF2646"/>
    <w:rsid w:val="00EF3D3E"/>
    <w:rsid w:val="00F01E3B"/>
    <w:rsid w:val="00F11FED"/>
    <w:rsid w:val="00F12EA0"/>
    <w:rsid w:val="00F16740"/>
    <w:rsid w:val="00F20312"/>
    <w:rsid w:val="00F517EF"/>
    <w:rsid w:val="00F6011B"/>
    <w:rsid w:val="00F641F1"/>
    <w:rsid w:val="00F666E7"/>
    <w:rsid w:val="00F86211"/>
    <w:rsid w:val="00F86BA8"/>
    <w:rsid w:val="00F935EC"/>
    <w:rsid w:val="00F94FF0"/>
    <w:rsid w:val="00FA7ED3"/>
    <w:rsid w:val="00FC188A"/>
    <w:rsid w:val="00FF2DBC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53A8C"/>
  <w15:docId w15:val="{925D8923-E8B6-4C1F-82E2-46E15D42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rFonts w:ascii="VnNCentury2" w:hAnsi="VnNCentury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Pr>
      <w:rFonts w:ascii="VnNCentury2" w:hAnsi="VnNCentury2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rPr>
      <w:snapToGrid w:val="0"/>
      <w:sz w:val="18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53DD2"/>
    <w:rPr>
      <w:rFonts w:ascii="Arial" w:hAnsi="Arial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A9AA2-0EE9-434C-8017-ADD58813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2026-03-30T01:41:00Z</dcterms:created>
  <dcterms:modified xsi:type="dcterms:W3CDTF">2026-03-30T01:41:00Z</dcterms:modified>
</cp:coreProperties>
</file>